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0" w:rsidRPr="00123617" w:rsidRDefault="00824750" w:rsidP="0082475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                 </w:t>
      </w:r>
      <w:r w:rsidRPr="00123617">
        <w:rPr>
          <w:rFonts w:ascii="Times New Roman" w:hAnsi="Times New Roman" w:cs="Times New Roman"/>
          <w:b/>
          <w:sz w:val="28"/>
          <w:szCs w:val="28"/>
          <w:lang w:val="sr-Cyrl-RS"/>
        </w:rPr>
        <w:t>Годишњи извештај Стручног актива за развојно планирање</w:t>
      </w:r>
    </w:p>
    <w:p w:rsidR="00824750" w:rsidRDefault="00824750" w:rsidP="00824750">
      <w:pPr>
        <w:jc w:val="both"/>
        <w:rPr>
          <w:sz w:val="24"/>
          <w:szCs w:val="24"/>
          <w:lang w:val="sr-Cyrl-RS"/>
        </w:rPr>
      </w:pPr>
    </w:p>
    <w:p w:rsidR="00824750" w:rsidRDefault="00824750" w:rsidP="00824750">
      <w:pPr>
        <w:jc w:val="both"/>
        <w:rPr>
          <w:sz w:val="24"/>
          <w:szCs w:val="24"/>
          <w:lang w:val="sr-Cyrl-RS"/>
        </w:rPr>
      </w:pPr>
    </w:p>
    <w:p w:rsidR="00824750" w:rsidRPr="00FF65E8" w:rsidRDefault="00824750" w:rsidP="00824750">
      <w:pPr>
        <w:jc w:val="both"/>
        <w:rPr>
          <w:rFonts w:ascii="Times New Roman" w:hAnsi="Times New Roman" w:cs="Times New Roman"/>
          <w:lang w:val="sr-Cyrl-RS"/>
        </w:rPr>
      </w:pPr>
      <w:r w:rsidRPr="00FF65E8">
        <w:rPr>
          <w:rFonts w:ascii="Times New Roman" w:hAnsi="Times New Roman" w:cs="Times New Roman"/>
          <w:lang w:val="sr-Cyrl-RS"/>
        </w:rPr>
        <w:t xml:space="preserve">Изабрани су чланови Стручног актива за Развојно планирање за школску 2020/2021. Годину. Координатор актива је </w:t>
      </w:r>
      <w:r w:rsidR="001D7114">
        <w:rPr>
          <w:rFonts w:ascii="Times New Roman" w:hAnsi="Times New Roman" w:cs="Times New Roman"/>
          <w:lang w:val="sr-Cyrl-RS"/>
        </w:rPr>
        <w:t xml:space="preserve">директор – Ана Чоловић </w:t>
      </w:r>
      <w:r w:rsidRPr="00FF65E8">
        <w:rPr>
          <w:rFonts w:ascii="Times New Roman" w:hAnsi="Times New Roman" w:cs="Times New Roman"/>
          <w:lang w:val="sr-Cyrl-RS"/>
        </w:rPr>
        <w:t>.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Израђен је нови развојни план за период од 2020. до 2024. Године пошто је стари истекао  овог месеца. Уз то, израђен је акциони план у чијем је средишту подршка ученицима за школску 2020/2021. годину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 xml:space="preserve">У првим месецима у школској 2020/21. Години  је школски развојни план био реализован у оној мери у којој су то могућности допустиле. Највећи део плана је био усмерен на подршку ученицима. У  овом периоду је школа добила два нова ученика и то једног у другом, а једног у петом разреду. 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 xml:space="preserve">У складу са финансијским могућностима, али и са препоруком здравствене организације због пандемије корона вируса, у школском ВЦ- у су досадашњи чучавци замењени ВЦ шољама, а уведена је и топла вода. Обезбеђена су сва средста за хигијену руку, дезифекцију, као и маске за ученике и наставнике. Израђен је акциони план за школску 2020/21. који се спроводи у потпуности, а прилагођен је тренутној епидемиолошкој ситуацији. Наставници редовно држе часове. Школски план и програм се спроводи у потпуности, али због погоршане ситуације са корона вирусом прелази се на наставу на даљину која ће се одвијати путем дигиталне гоогле учионице и прво полугодиште ће бити завршено 18.12.2020. године.  Набављен је звучник за потребе школе, козлић за часове физичког васпитања, карта Јужне Америке, као и комплет за огледе из хемије и лаптоп рачунар. У акцији Министарства просвете, и ове године је школа обогатила библиотеку новим насловима у износу од десет хиљада динара. </w:t>
      </w: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 xml:space="preserve">У погледу стручног усавршавања, наставници су користили онлајн семиаре који су и једини били доступни због проблематичне ситуације са корона вирусом. Један број наставника похађао је онлајн семинар – Дигитална учионица који је носио 19,5 сати </w:t>
      </w: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lastRenderedPageBreak/>
        <w:t xml:space="preserve">стручног усавршавања. Одржан је и семинар везан за стандарде и самовредновање рада школе, затим и семинар – Како до успешне сарадње са родитељима и семинар – Добро руковођење. 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Успостављена је сардња са Црвеним крстом из Ивањице. Сарађивали смо и са службом социјалне заштите.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Дат је предлог да наставници чешће користе мултимедијалне садржаје у свом педагошком раду.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Разредне старешине имају добру сарадњу са родитељима ученика који теже савладавају школски програм.  Посебна пажња је усмерена на помоћ ученицима у настави на даљину. Наставници се труде да ученицима помогну да превазиђу баријеру насталу преласком на онлајн наставу. Ученицима је тешко јер велики део у процесу учења пада њима на терет. Ипак, наставници се труде да прилагоде материјале потребама и разумевању ученика.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И у другом полугодишту развојни план школе се прати у складу са могућностима због потешкоћа насталих због пандемије корона вируса. Редовно се спроводе мере у циљу превазилажења пандемије, довољно је маски и средстава за хигијену. Ученицима и запосленима се мери температура и изолују се они који имају било каквих здравствених тегоба.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 xml:space="preserve">У складу са финансијским могућностима, али и са препоруком здравствене организације због пандемије корона вируса, стручно усавршавање наставника се вршило путем онлајн семинара и вебинара који су и једини били доступни због проблематичне ситуације са корона вирусом. Одржан је онлајн семинар о самовредновању, као и семинар о дигиталним компетенцијама који су похађали сви наставници. 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 xml:space="preserve">Ученици, за време пандемије, имају стручну помоћ наставника, подршку у настави, као и кроз разговоре подршке. </w:t>
      </w: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Разредне старешине имају добру сарадњу са родитељима ученика који теже савладавају школски програм.  Посебна пажња је усмерена на помоћ ученицима у настави на даљину. Наставници се труде да ученицима помогну због празнина у напретку ученика насталих комбинацијом редовне и онлајн наставе.  Ученицима је тешко јер велики део у процесу учења пада њима на терет. Ипак, наставници се труде да прилагоде материјале потребама и разумевању ученика.</w:t>
      </w: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Pr="00123617" w:rsidRDefault="00824750" w:rsidP="00824750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24750" w:rsidRPr="00123617" w:rsidRDefault="00824750" w:rsidP="00824750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lastRenderedPageBreak/>
        <w:t>Анализиран је акциони план за 2020/21. Годину који је за циљ имао подршку ученицима. План је реализован у великој мери, посебно се обратила пажња на ученике који имају сметње у учењу и развоју. Велики значај је одиграла сарадња родитеља са наставницима. Наставници су индивидуализовали  своје планове у складу са постојећом ситуацијом и више се користили припремљеним дигиталним материјалима и презентацијама.</w:t>
      </w:r>
    </w:p>
    <w:p w:rsidR="00824750" w:rsidRPr="00123617" w:rsidRDefault="00824750" w:rsidP="00824750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Сарадња наставника са родитељима је била од великог значаја за остваривање ученичког напретка. Родитељи су били они чиниоци који су давали повратну информацију о разумевању градива посебно када се мисли на савладавање наставе на даљину.</w:t>
      </w:r>
    </w:p>
    <w:p w:rsidR="00824750" w:rsidRPr="00123617" w:rsidRDefault="00824750" w:rsidP="00824750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123617">
        <w:rPr>
          <w:rFonts w:ascii="Times New Roman" w:hAnsi="Times New Roman" w:cs="Times New Roman"/>
          <w:lang w:val="sr-Cyrl-RS"/>
        </w:rPr>
        <w:t>Анализиран је успех и напредак ученика и дошло се до закључка да се успех ученика побољшао у односу на трећи класификациони период. Разлог томе је управо план подршке ученицима, као и враћање у токове редовне наставе.</w:t>
      </w:r>
    </w:p>
    <w:p w:rsidR="00824750" w:rsidRPr="00123617" w:rsidRDefault="00824750" w:rsidP="0082475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24750" w:rsidRPr="00123617" w:rsidRDefault="00824750" w:rsidP="0082475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</w:t>
      </w:r>
      <w:r w:rsidRPr="00123617">
        <w:rPr>
          <w:rFonts w:ascii="Times New Roman" w:hAnsi="Times New Roman" w:cs="Times New Roman"/>
          <w:lang w:val="sr-Cyrl-RS"/>
        </w:rPr>
        <w:t xml:space="preserve">   Координатор тима</w:t>
      </w:r>
    </w:p>
    <w:p w:rsidR="00824750" w:rsidRPr="001D7114" w:rsidRDefault="00824750" w:rsidP="00824750">
      <w:pPr>
        <w:pStyle w:val="ListParagraph"/>
        <w:jc w:val="both"/>
        <w:rPr>
          <w:rFonts w:ascii="Times New Roman" w:hAnsi="Times New Roman" w:cs="Times New Roman"/>
          <w:lang w:val="sr-Latn-RS"/>
        </w:rPr>
      </w:pPr>
      <w:r w:rsidRPr="00123617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</w:t>
      </w:r>
      <w:r w:rsidR="001D7114">
        <w:rPr>
          <w:rFonts w:ascii="Times New Roman" w:hAnsi="Times New Roman" w:cs="Times New Roman"/>
          <w:lang w:val="sr-Cyrl-RS"/>
        </w:rPr>
        <w:t xml:space="preserve">           Ана Чоловић </w:t>
      </w:r>
    </w:p>
    <w:p w:rsidR="00824750" w:rsidRPr="00DF0263" w:rsidRDefault="00824750" w:rsidP="00824750">
      <w:pPr>
        <w:jc w:val="center"/>
        <w:rPr>
          <w:sz w:val="24"/>
          <w:szCs w:val="24"/>
          <w:lang w:val="sr-Cyrl-RS"/>
        </w:rPr>
      </w:pPr>
    </w:p>
    <w:p w:rsidR="00824750" w:rsidRDefault="00824750" w:rsidP="0082475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:rsidR="0081089F" w:rsidRDefault="0081089F"/>
    <w:sectPr w:rsidR="0081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0"/>
    <w:rsid w:val="001D7114"/>
    <w:rsid w:val="00394BFD"/>
    <w:rsid w:val="0081089F"/>
    <w:rsid w:val="008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 Kovilje</cp:lastModifiedBy>
  <cp:revision>2</cp:revision>
  <dcterms:created xsi:type="dcterms:W3CDTF">2022-01-26T09:46:00Z</dcterms:created>
  <dcterms:modified xsi:type="dcterms:W3CDTF">2022-01-26T09:46:00Z</dcterms:modified>
</cp:coreProperties>
</file>